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F6B" w:rsidRDefault="00723F6B" w:rsidP="005D1638">
      <w:pPr>
        <w:jc w:val="right"/>
        <w:rPr>
          <w:rFonts w:asciiTheme="majorEastAsia" w:eastAsiaTheme="majorEastAsia" w:hAnsiTheme="majorEastAsia"/>
          <w:sz w:val="24"/>
          <w:szCs w:val="24"/>
        </w:rPr>
      </w:pPr>
      <w:bookmarkStart w:id="0" w:name="_GoBack"/>
      <w:bookmarkEnd w:id="0"/>
      <w:r>
        <w:rPr>
          <w:rFonts w:asciiTheme="majorEastAsia" w:eastAsiaTheme="majorEastAsia" w:hAnsiTheme="majorEastAsia" w:hint="eastAsia"/>
          <w:sz w:val="24"/>
          <w:szCs w:val="24"/>
        </w:rPr>
        <w:t>別紙１</w:t>
      </w:r>
    </w:p>
    <w:p w:rsidR="00B14AC7" w:rsidRDefault="00B14AC7" w:rsidP="00723F6B">
      <w:pPr>
        <w:jc w:val="right"/>
        <w:rPr>
          <w:rFonts w:asciiTheme="majorEastAsia" w:eastAsiaTheme="majorEastAsia" w:hAnsiTheme="majorEastAsia"/>
          <w:sz w:val="24"/>
          <w:szCs w:val="24"/>
        </w:rPr>
      </w:pPr>
    </w:p>
    <w:p w:rsidR="00723F6B" w:rsidRPr="0087503D" w:rsidRDefault="005E47DC" w:rsidP="00723F6B">
      <w:pPr>
        <w:jc w:val="center"/>
        <w:rPr>
          <w:rFonts w:asciiTheme="majorEastAsia" w:eastAsiaTheme="majorEastAsia" w:hAnsiTheme="majorEastAsia"/>
          <w:sz w:val="24"/>
          <w:szCs w:val="24"/>
        </w:rPr>
      </w:pPr>
      <w:r>
        <w:rPr>
          <w:rFonts w:asciiTheme="majorEastAsia" w:eastAsiaTheme="majorEastAsia" w:hAnsiTheme="majorEastAsia" w:hint="eastAsia"/>
          <w:sz w:val="22"/>
        </w:rPr>
        <w:t>「宿泊施設の借上げ</w:t>
      </w:r>
      <w:r w:rsidR="003747A5" w:rsidRPr="00FD2CED">
        <w:rPr>
          <w:rFonts w:asciiTheme="majorEastAsia" w:eastAsiaTheme="majorEastAsia" w:hAnsiTheme="majorEastAsia" w:hint="eastAsia"/>
          <w:sz w:val="22"/>
        </w:rPr>
        <w:t>」に係る</w:t>
      </w:r>
      <w:r w:rsidR="00723F6B">
        <w:rPr>
          <w:rFonts w:asciiTheme="majorEastAsia" w:eastAsiaTheme="majorEastAsia" w:hAnsiTheme="majorEastAsia" w:hint="eastAsia"/>
          <w:sz w:val="24"/>
          <w:szCs w:val="24"/>
        </w:rPr>
        <w:t>見積</w:t>
      </w:r>
      <w:r w:rsidR="003747A5">
        <w:rPr>
          <w:rFonts w:asciiTheme="majorEastAsia" w:eastAsiaTheme="majorEastAsia" w:hAnsiTheme="majorEastAsia" w:hint="eastAsia"/>
          <w:sz w:val="24"/>
          <w:szCs w:val="24"/>
        </w:rPr>
        <w:t>り</w:t>
      </w:r>
      <w:r w:rsidR="00723F6B">
        <w:rPr>
          <w:rFonts w:asciiTheme="majorEastAsia" w:eastAsiaTheme="majorEastAsia" w:hAnsiTheme="majorEastAsia" w:hint="eastAsia"/>
          <w:sz w:val="24"/>
          <w:szCs w:val="24"/>
        </w:rPr>
        <w:t>条件</w:t>
      </w:r>
    </w:p>
    <w:p w:rsidR="00723F6B" w:rsidRPr="005E47DC" w:rsidRDefault="00723F6B" w:rsidP="00B14AC7"/>
    <w:p w:rsidR="00723F6B" w:rsidRPr="0087503D" w:rsidRDefault="00723F6B" w:rsidP="00723F6B">
      <w:pPr>
        <w:rPr>
          <w:rFonts w:asciiTheme="majorEastAsia" w:eastAsiaTheme="majorEastAsia" w:hAnsiTheme="majorEastAsia"/>
        </w:rPr>
      </w:pPr>
      <w:r w:rsidRPr="0087503D">
        <w:rPr>
          <w:rFonts w:asciiTheme="majorEastAsia" w:eastAsiaTheme="majorEastAsia" w:hAnsiTheme="majorEastAsia" w:hint="eastAsia"/>
        </w:rPr>
        <w:t>１　件名</w:t>
      </w:r>
    </w:p>
    <w:p w:rsidR="00723F6B" w:rsidRDefault="005E47DC" w:rsidP="00B14AC7">
      <w:pPr>
        <w:ind w:firstLineChars="200" w:firstLine="420"/>
      </w:pPr>
      <w:r>
        <w:rPr>
          <w:rFonts w:hint="eastAsia"/>
        </w:rPr>
        <w:t>宿泊施設の借上げ</w:t>
      </w:r>
    </w:p>
    <w:p w:rsidR="00723F6B" w:rsidRDefault="00723F6B" w:rsidP="00723F6B"/>
    <w:p w:rsidR="00723F6B" w:rsidRPr="0087503D" w:rsidRDefault="00723F6B" w:rsidP="00723F6B">
      <w:pPr>
        <w:rPr>
          <w:rFonts w:asciiTheme="majorEastAsia" w:eastAsiaTheme="majorEastAsia" w:hAnsiTheme="majorEastAsia"/>
        </w:rPr>
      </w:pPr>
      <w:r>
        <w:rPr>
          <w:rFonts w:asciiTheme="majorEastAsia" w:eastAsiaTheme="majorEastAsia" w:hAnsiTheme="majorEastAsia" w:hint="eastAsia"/>
        </w:rPr>
        <w:t>２</w:t>
      </w:r>
      <w:r w:rsidRPr="0087503D">
        <w:rPr>
          <w:rFonts w:asciiTheme="majorEastAsia" w:eastAsiaTheme="majorEastAsia" w:hAnsiTheme="majorEastAsia" w:hint="eastAsia"/>
        </w:rPr>
        <w:t xml:space="preserve">　部屋数</w:t>
      </w:r>
    </w:p>
    <w:p w:rsidR="00723F6B" w:rsidRDefault="00723F6B" w:rsidP="00B14AC7">
      <w:pPr>
        <w:ind w:firstLineChars="200" w:firstLine="420"/>
      </w:pPr>
      <w:r>
        <w:rPr>
          <w:rFonts w:hint="eastAsia"/>
        </w:rPr>
        <w:t>シングル２部屋</w:t>
      </w:r>
    </w:p>
    <w:p w:rsidR="00723F6B" w:rsidRDefault="00723F6B" w:rsidP="00723F6B"/>
    <w:p w:rsidR="00723F6B" w:rsidRPr="0087503D" w:rsidRDefault="00723F6B" w:rsidP="00723F6B">
      <w:pPr>
        <w:rPr>
          <w:rFonts w:asciiTheme="majorEastAsia" w:eastAsiaTheme="majorEastAsia" w:hAnsiTheme="majorEastAsia"/>
        </w:rPr>
      </w:pPr>
      <w:r>
        <w:rPr>
          <w:rFonts w:asciiTheme="majorEastAsia" w:eastAsiaTheme="majorEastAsia" w:hAnsiTheme="majorEastAsia" w:hint="eastAsia"/>
        </w:rPr>
        <w:t>３</w:t>
      </w:r>
      <w:r w:rsidR="005E47DC">
        <w:rPr>
          <w:rFonts w:asciiTheme="majorEastAsia" w:eastAsiaTheme="majorEastAsia" w:hAnsiTheme="majorEastAsia" w:hint="eastAsia"/>
        </w:rPr>
        <w:t xml:space="preserve">　借上げ</w:t>
      </w:r>
      <w:r>
        <w:rPr>
          <w:rFonts w:asciiTheme="majorEastAsia" w:eastAsiaTheme="majorEastAsia" w:hAnsiTheme="majorEastAsia" w:hint="eastAsia"/>
        </w:rPr>
        <w:t>期間</w:t>
      </w:r>
    </w:p>
    <w:p w:rsidR="00723F6B" w:rsidRDefault="001568E5" w:rsidP="00B14AC7">
      <w:pPr>
        <w:ind w:firstLineChars="200" w:firstLine="420"/>
      </w:pPr>
      <w:r>
        <w:rPr>
          <w:rFonts w:hint="eastAsia"/>
        </w:rPr>
        <w:t>令和</w:t>
      </w:r>
      <w:r w:rsidR="00233EEE">
        <w:rPr>
          <w:rFonts w:hint="eastAsia"/>
        </w:rPr>
        <w:t>３</w:t>
      </w:r>
      <w:r w:rsidR="00723F6B">
        <w:rPr>
          <w:rFonts w:hint="eastAsia"/>
        </w:rPr>
        <w:t>年</w:t>
      </w:r>
      <w:r w:rsidR="00CD35FF">
        <w:rPr>
          <w:rFonts w:hint="eastAsia"/>
        </w:rPr>
        <w:t>４</w:t>
      </w:r>
      <w:r>
        <w:rPr>
          <w:rFonts w:hint="eastAsia"/>
        </w:rPr>
        <w:t>月１日から令和３</w:t>
      </w:r>
      <w:r w:rsidR="00723F6B">
        <w:rPr>
          <w:rFonts w:hint="eastAsia"/>
        </w:rPr>
        <w:t>年</w:t>
      </w:r>
      <w:r w:rsidR="00233EEE">
        <w:rPr>
          <w:rFonts w:hint="eastAsia"/>
        </w:rPr>
        <w:t>９月３０</w:t>
      </w:r>
      <w:r w:rsidR="00723F6B">
        <w:rPr>
          <w:rFonts w:hint="eastAsia"/>
        </w:rPr>
        <w:t>日</w:t>
      </w:r>
      <w:r w:rsidR="007565BB">
        <w:rPr>
          <w:rFonts w:hint="eastAsia"/>
        </w:rPr>
        <w:t>まで</w:t>
      </w:r>
      <w:r w:rsidR="00723F6B">
        <w:rPr>
          <w:rFonts w:hint="eastAsia"/>
        </w:rPr>
        <w:t>の</w:t>
      </w:r>
      <w:r w:rsidR="00CD35FF">
        <w:rPr>
          <w:rFonts w:hint="eastAsia"/>
        </w:rPr>
        <w:t>全日</w:t>
      </w:r>
      <w:r w:rsidR="007565BB">
        <w:rPr>
          <w:rFonts w:hint="eastAsia"/>
        </w:rPr>
        <w:t>（</w:t>
      </w:r>
      <w:r w:rsidR="00233EEE">
        <w:rPr>
          <w:rFonts w:hint="eastAsia"/>
        </w:rPr>
        <w:t>１８３</w:t>
      </w:r>
      <w:r w:rsidR="00723F6B">
        <w:rPr>
          <w:rFonts w:hint="eastAsia"/>
        </w:rPr>
        <w:t>日</w:t>
      </w:r>
      <w:r w:rsidR="007565BB">
        <w:rPr>
          <w:rFonts w:hint="eastAsia"/>
        </w:rPr>
        <w:t>）</w:t>
      </w:r>
    </w:p>
    <w:p w:rsidR="00723F6B" w:rsidRDefault="00723F6B" w:rsidP="00B14AC7">
      <w:pPr>
        <w:ind w:leftChars="200" w:left="420"/>
      </w:pPr>
      <w:r>
        <w:rPr>
          <w:rFonts w:hint="eastAsia"/>
        </w:rPr>
        <w:t>※</w:t>
      </w:r>
      <w:r w:rsidR="00756283">
        <w:rPr>
          <w:rFonts w:hint="eastAsia"/>
        </w:rPr>
        <w:t>やむ得ない事由により部屋を提供できない場合は、４</w:t>
      </w:r>
      <w:r w:rsidR="00B1449D">
        <w:rPr>
          <w:rFonts w:hint="eastAsia"/>
        </w:rPr>
        <w:t>に規定する条件を満たす部屋を賃貸人の責任で用意すること。この場合において、部屋を提供できなくなる日の原則</w:t>
      </w:r>
      <w:r w:rsidRPr="00876680">
        <w:rPr>
          <w:rFonts w:hint="eastAsia"/>
        </w:rPr>
        <w:t>１か月以上前までに</w:t>
      </w:r>
      <w:r w:rsidR="00B1449D">
        <w:rPr>
          <w:rFonts w:hint="eastAsia"/>
        </w:rPr>
        <w:t>、賃貸人は東京都と</w:t>
      </w:r>
      <w:r w:rsidRPr="00876680">
        <w:rPr>
          <w:rFonts w:hint="eastAsia"/>
        </w:rPr>
        <w:t>協議し、了承を得ること。</w:t>
      </w:r>
    </w:p>
    <w:p w:rsidR="002774DE" w:rsidRDefault="007565BB" w:rsidP="001568E5">
      <w:pPr>
        <w:ind w:leftChars="200" w:left="420"/>
      </w:pPr>
      <w:r>
        <w:rPr>
          <w:rFonts w:hint="eastAsia"/>
        </w:rPr>
        <w:t>※宿泊をキャンセルする場合は、賃借人は、賃貸人に対し、</w:t>
      </w:r>
      <w:r w:rsidR="003C2719">
        <w:rPr>
          <w:rFonts w:hint="eastAsia"/>
        </w:rPr>
        <w:t>当該日の２日前</w:t>
      </w:r>
      <w:r w:rsidRPr="007565BB">
        <w:rPr>
          <w:rFonts w:hint="eastAsia"/>
        </w:rPr>
        <w:t>までにキャンセルの連絡をすることとし、キャンセル分の料金は、発生しないものとする。</w:t>
      </w:r>
    </w:p>
    <w:p w:rsidR="00723F6B" w:rsidRPr="001568E5" w:rsidRDefault="00723F6B" w:rsidP="00723F6B"/>
    <w:p w:rsidR="00723F6B" w:rsidRPr="0087503D" w:rsidRDefault="00723F6B" w:rsidP="00723F6B">
      <w:pPr>
        <w:rPr>
          <w:rFonts w:asciiTheme="majorEastAsia" w:eastAsiaTheme="majorEastAsia" w:hAnsiTheme="majorEastAsia"/>
        </w:rPr>
      </w:pPr>
      <w:r>
        <w:rPr>
          <w:rFonts w:asciiTheme="majorEastAsia" w:eastAsiaTheme="majorEastAsia" w:hAnsiTheme="majorEastAsia" w:hint="eastAsia"/>
        </w:rPr>
        <w:t>４</w:t>
      </w:r>
      <w:r w:rsidRPr="0087503D">
        <w:rPr>
          <w:rFonts w:asciiTheme="majorEastAsia" w:eastAsiaTheme="majorEastAsia" w:hAnsiTheme="majorEastAsia" w:hint="eastAsia"/>
        </w:rPr>
        <w:t xml:space="preserve">　宿泊施設の条件</w:t>
      </w:r>
    </w:p>
    <w:p w:rsidR="00723F6B" w:rsidRDefault="00723F6B" w:rsidP="001568E5">
      <w:pPr>
        <w:ind w:leftChars="100" w:left="840" w:hangingChars="300" w:hanging="630"/>
      </w:pPr>
      <w:r>
        <w:rPr>
          <w:rFonts w:hint="eastAsia"/>
        </w:rPr>
        <w:t>（１）都庁第一庁舎（東京都新宿区西新宿二丁目８番１号）から８００メートル以内（徒歩１０分圏内）に所在すること。</w:t>
      </w:r>
    </w:p>
    <w:p w:rsidR="00723F6B" w:rsidRDefault="00723F6B" w:rsidP="00723F6B">
      <w:pPr>
        <w:ind w:firstLineChars="100" w:firstLine="210"/>
      </w:pPr>
      <w:r>
        <w:rPr>
          <w:rFonts w:hint="eastAsia"/>
        </w:rPr>
        <w:t>（２）部屋はバス、トイレ及び冷暖房が完備されていること。</w:t>
      </w:r>
    </w:p>
    <w:p w:rsidR="00B14AC7" w:rsidRDefault="00B14AC7" w:rsidP="00723F6B">
      <w:pPr>
        <w:ind w:firstLineChars="100" w:firstLine="210"/>
      </w:pPr>
      <w:r>
        <w:rPr>
          <w:rFonts w:hint="eastAsia"/>
        </w:rPr>
        <w:t>（３）部屋は禁煙の部屋とすること。</w:t>
      </w:r>
    </w:p>
    <w:p w:rsidR="00723F6B" w:rsidRDefault="00B14AC7" w:rsidP="00723F6B">
      <w:pPr>
        <w:ind w:firstLineChars="100" w:firstLine="210"/>
      </w:pPr>
      <w:r>
        <w:rPr>
          <w:rFonts w:hint="eastAsia"/>
        </w:rPr>
        <w:t>（４</w:t>
      </w:r>
      <w:r w:rsidR="00723F6B">
        <w:rPr>
          <w:rFonts w:hint="eastAsia"/>
        </w:rPr>
        <w:t>）部屋のシーツ、布団カバー、枕カバーは毎日交換すること。</w:t>
      </w:r>
    </w:p>
    <w:p w:rsidR="00723F6B" w:rsidRDefault="00B14AC7" w:rsidP="00723F6B">
      <w:pPr>
        <w:ind w:firstLineChars="100" w:firstLine="210"/>
      </w:pPr>
      <w:r>
        <w:rPr>
          <w:rFonts w:hint="eastAsia"/>
        </w:rPr>
        <w:t>（５</w:t>
      </w:r>
      <w:r w:rsidR="00723F6B">
        <w:rPr>
          <w:rFonts w:hint="eastAsia"/>
        </w:rPr>
        <w:t>）部屋の清掃は毎日行うこと。</w:t>
      </w:r>
    </w:p>
    <w:p w:rsidR="00723F6B" w:rsidRDefault="00B14AC7" w:rsidP="00723F6B">
      <w:pPr>
        <w:ind w:firstLineChars="100" w:firstLine="210"/>
      </w:pPr>
      <w:r>
        <w:rPr>
          <w:rFonts w:hint="eastAsia"/>
        </w:rPr>
        <w:t>（６</w:t>
      </w:r>
      <w:r w:rsidR="00723F6B">
        <w:rPr>
          <w:rFonts w:hint="eastAsia"/>
        </w:rPr>
        <w:t>）賃貸人は賃借人への食事の提供はしないものとする。</w:t>
      </w:r>
    </w:p>
    <w:p w:rsidR="002774DE" w:rsidRDefault="002774DE" w:rsidP="002774DE">
      <w:pPr>
        <w:ind w:firstLineChars="100" w:firstLine="210"/>
      </w:pPr>
      <w:r>
        <w:rPr>
          <w:rFonts w:hint="eastAsia"/>
        </w:rPr>
        <w:t>（７）宿泊施設は耐震性の基準を満たすものであること。</w:t>
      </w:r>
    </w:p>
    <w:p w:rsidR="002774DE" w:rsidRPr="002774DE" w:rsidRDefault="002774DE" w:rsidP="002774DE">
      <w:pPr>
        <w:ind w:firstLineChars="100" w:firstLine="210"/>
      </w:pPr>
      <w:r>
        <w:rPr>
          <w:rFonts w:hint="eastAsia"/>
        </w:rPr>
        <w:t>（８）フロントに職員が２４時間常駐していること。</w:t>
      </w:r>
    </w:p>
    <w:p w:rsidR="00723F6B" w:rsidRDefault="002774DE" w:rsidP="00723F6B">
      <w:pPr>
        <w:ind w:firstLineChars="100" w:firstLine="210"/>
      </w:pPr>
      <w:r>
        <w:rPr>
          <w:rFonts w:hint="eastAsia"/>
        </w:rPr>
        <w:t>（９</w:t>
      </w:r>
      <w:r w:rsidR="00723F6B">
        <w:rPr>
          <w:rFonts w:hint="eastAsia"/>
        </w:rPr>
        <w:t>）部屋は改装等のやむ得ない場合を除き、全て同一の建物内にあること。</w:t>
      </w:r>
    </w:p>
    <w:p w:rsidR="00723F6B" w:rsidRPr="001C0C0C" w:rsidRDefault="00723F6B" w:rsidP="00723F6B"/>
    <w:p w:rsidR="00723F6B" w:rsidRPr="0087503D" w:rsidRDefault="00723F6B" w:rsidP="00723F6B">
      <w:pPr>
        <w:rPr>
          <w:rFonts w:asciiTheme="majorEastAsia" w:eastAsiaTheme="majorEastAsia" w:hAnsiTheme="majorEastAsia"/>
        </w:rPr>
      </w:pPr>
      <w:r>
        <w:rPr>
          <w:rFonts w:asciiTheme="majorEastAsia" w:eastAsiaTheme="majorEastAsia" w:hAnsiTheme="majorEastAsia" w:hint="eastAsia"/>
        </w:rPr>
        <w:t>５</w:t>
      </w:r>
      <w:r w:rsidRPr="0087503D">
        <w:rPr>
          <w:rFonts w:asciiTheme="majorEastAsia" w:eastAsiaTheme="majorEastAsia" w:hAnsiTheme="majorEastAsia" w:hint="eastAsia"/>
        </w:rPr>
        <w:t xml:space="preserve">　支払方法</w:t>
      </w:r>
    </w:p>
    <w:p w:rsidR="00723F6B" w:rsidRDefault="00723F6B" w:rsidP="00723F6B">
      <w:pPr>
        <w:ind w:leftChars="100" w:left="840" w:hangingChars="300" w:hanging="630"/>
      </w:pPr>
      <w:r>
        <w:rPr>
          <w:rFonts w:hint="eastAsia"/>
        </w:rPr>
        <w:t>（１）賃貸人は、毎月１回、賃借人の履行確認を受けること。</w:t>
      </w:r>
    </w:p>
    <w:p w:rsidR="00723F6B" w:rsidRDefault="00723F6B" w:rsidP="00723F6B">
      <w:pPr>
        <w:ind w:firstLineChars="100" w:firstLine="210"/>
      </w:pPr>
      <w:r>
        <w:rPr>
          <w:rFonts w:hint="eastAsia"/>
        </w:rPr>
        <w:t>（２）賃借人は履行確認後、賃貸人の請求により支払う。</w:t>
      </w:r>
    </w:p>
    <w:p w:rsidR="00723F6B" w:rsidRDefault="00723F6B" w:rsidP="00723F6B">
      <w:pPr>
        <w:rPr>
          <w:rFonts w:asciiTheme="majorEastAsia" w:eastAsiaTheme="majorEastAsia" w:hAnsiTheme="majorEastAsia"/>
        </w:rPr>
      </w:pPr>
    </w:p>
    <w:p w:rsidR="00723F6B" w:rsidRPr="00821CE1" w:rsidRDefault="00723F6B" w:rsidP="00723F6B">
      <w:pPr>
        <w:rPr>
          <w:rFonts w:asciiTheme="majorEastAsia" w:eastAsiaTheme="majorEastAsia" w:hAnsiTheme="majorEastAsia"/>
        </w:rPr>
      </w:pPr>
      <w:r>
        <w:rPr>
          <w:rFonts w:asciiTheme="majorEastAsia" w:eastAsiaTheme="majorEastAsia" w:hAnsiTheme="majorEastAsia" w:hint="eastAsia"/>
        </w:rPr>
        <w:t>６</w:t>
      </w:r>
      <w:r w:rsidR="00D917AF">
        <w:rPr>
          <w:rFonts w:asciiTheme="majorEastAsia" w:eastAsiaTheme="majorEastAsia" w:hAnsiTheme="majorEastAsia" w:hint="eastAsia"/>
        </w:rPr>
        <w:t xml:space="preserve">　</w:t>
      </w:r>
      <w:r w:rsidR="007565BB">
        <w:rPr>
          <w:rFonts w:asciiTheme="majorEastAsia" w:eastAsiaTheme="majorEastAsia" w:hAnsiTheme="majorEastAsia" w:hint="eastAsia"/>
        </w:rPr>
        <w:t>環境により良い自動車利用</w:t>
      </w:r>
    </w:p>
    <w:p w:rsidR="007565BB" w:rsidRPr="00666FD4" w:rsidRDefault="007565BB" w:rsidP="007565BB">
      <w:pPr>
        <w:ind w:leftChars="135" w:left="283" w:firstLineChars="67" w:firstLine="141"/>
        <w:rPr>
          <w:rFonts w:asciiTheme="minorEastAsia" w:hAnsiTheme="minorEastAsia"/>
          <w:szCs w:val="21"/>
        </w:rPr>
      </w:pPr>
      <w:r w:rsidRPr="00666FD4">
        <w:rPr>
          <w:rFonts w:asciiTheme="minorEastAsia" w:hAnsiTheme="minorEastAsia" w:hint="eastAsia"/>
          <w:szCs w:val="21"/>
        </w:rPr>
        <w:t>本契約の履行に当たって自動車を使用し、又は利用する場合は、次の事項を遵守するこ</w:t>
      </w:r>
      <w:r w:rsidRPr="00666FD4">
        <w:rPr>
          <w:rFonts w:asciiTheme="minorEastAsia" w:hAnsiTheme="minorEastAsia" w:hint="eastAsia"/>
          <w:szCs w:val="21"/>
        </w:rPr>
        <w:lastRenderedPageBreak/>
        <w:t>と。</w:t>
      </w:r>
    </w:p>
    <w:p w:rsidR="007565BB" w:rsidRPr="00666FD4" w:rsidRDefault="007565BB" w:rsidP="007565BB">
      <w:pPr>
        <w:ind w:firstLineChars="100" w:firstLine="210"/>
        <w:rPr>
          <w:rFonts w:asciiTheme="minorEastAsia" w:hAnsiTheme="minorEastAsia"/>
          <w:szCs w:val="21"/>
        </w:rPr>
      </w:pPr>
      <w:r w:rsidRPr="00666FD4">
        <w:rPr>
          <w:rFonts w:asciiTheme="minorEastAsia" w:hAnsiTheme="minorEastAsia"/>
          <w:szCs w:val="21"/>
        </w:rPr>
        <w:t>(</w:t>
      </w:r>
      <w:r w:rsidRPr="00666FD4">
        <w:rPr>
          <w:rFonts w:asciiTheme="minorEastAsia" w:hAnsiTheme="minorEastAsia" w:hint="eastAsia"/>
          <w:szCs w:val="21"/>
        </w:rPr>
        <w:t>１</w:t>
      </w:r>
      <w:r w:rsidRPr="00666FD4">
        <w:rPr>
          <w:rFonts w:asciiTheme="minorEastAsia" w:hAnsiTheme="minorEastAsia"/>
          <w:szCs w:val="21"/>
        </w:rPr>
        <w:t>)</w:t>
      </w:r>
      <w:r w:rsidRPr="00666FD4">
        <w:rPr>
          <w:rFonts w:asciiTheme="minorEastAsia" w:hAnsiTheme="minorEastAsia" w:hint="eastAsia"/>
          <w:szCs w:val="21"/>
        </w:rPr>
        <w:t xml:space="preserve">　都民の健康と安全を確保する環境に関する条例（平成</w:t>
      </w:r>
      <w:r w:rsidRPr="00666FD4">
        <w:rPr>
          <w:rFonts w:asciiTheme="minorEastAsia" w:hAnsiTheme="minorEastAsia"/>
          <w:szCs w:val="21"/>
        </w:rPr>
        <w:t>12</w:t>
      </w:r>
      <w:r w:rsidRPr="00666FD4">
        <w:rPr>
          <w:rFonts w:asciiTheme="minorEastAsia" w:hAnsiTheme="minorEastAsia" w:hint="eastAsia"/>
          <w:szCs w:val="21"/>
        </w:rPr>
        <w:t>年東京都条例第</w:t>
      </w:r>
      <w:r w:rsidRPr="00666FD4">
        <w:rPr>
          <w:rFonts w:asciiTheme="minorEastAsia" w:hAnsiTheme="minorEastAsia"/>
          <w:szCs w:val="21"/>
        </w:rPr>
        <w:t>215</w:t>
      </w:r>
      <w:r w:rsidRPr="00666FD4">
        <w:rPr>
          <w:rFonts w:asciiTheme="minorEastAsia" w:hAnsiTheme="minorEastAsia" w:hint="eastAsia"/>
          <w:szCs w:val="21"/>
        </w:rPr>
        <w:t>号）</w:t>
      </w:r>
    </w:p>
    <w:p w:rsidR="007565BB" w:rsidRPr="00666FD4" w:rsidRDefault="007565BB" w:rsidP="007565BB">
      <w:pPr>
        <w:ind w:firstLineChars="100" w:firstLine="210"/>
        <w:rPr>
          <w:rFonts w:asciiTheme="minorEastAsia" w:hAnsiTheme="minorEastAsia"/>
          <w:szCs w:val="21"/>
        </w:rPr>
      </w:pPr>
      <w:r w:rsidRPr="00666FD4">
        <w:rPr>
          <w:rFonts w:asciiTheme="minorEastAsia" w:hAnsiTheme="minorEastAsia" w:hint="eastAsia"/>
          <w:szCs w:val="21"/>
        </w:rPr>
        <w:t xml:space="preserve">　　第</w:t>
      </w:r>
      <w:r w:rsidRPr="00666FD4">
        <w:rPr>
          <w:rFonts w:asciiTheme="minorEastAsia" w:hAnsiTheme="minorEastAsia"/>
          <w:szCs w:val="21"/>
        </w:rPr>
        <w:t>37</w:t>
      </w:r>
      <w:r w:rsidRPr="00666FD4">
        <w:rPr>
          <w:rFonts w:asciiTheme="minorEastAsia" w:hAnsiTheme="minorEastAsia" w:hint="eastAsia"/>
          <w:szCs w:val="21"/>
        </w:rPr>
        <w:t>条のディーゼル車規制に適合する自動車であること。</w:t>
      </w:r>
    </w:p>
    <w:p w:rsidR="007565BB" w:rsidRPr="00666FD4" w:rsidRDefault="007565BB" w:rsidP="007565BB">
      <w:pPr>
        <w:ind w:firstLineChars="100" w:firstLine="210"/>
        <w:rPr>
          <w:rFonts w:asciiTheme="minorEastAsia" w:hAnsiTheme="minorEastAsia"/>
          <w:szCs w:val="21"/>
        </w:rPr>
      </w:pPr>
      <w:r w:rsidRPr="00666FD4">
        <w:rPr>
          <w:rFonts w:asciiTheme="minorEastAsia" w:hAnsiTheme="minorEastAsia"/>
          <w:szCs w:val="21"/>
        </w:rPr>
        <w:t>(</w:t>
      </w:r>
      <w:r w:rsidRPr="00666FD4">
        <w:rPr>
          <w:rFonts w:asciiTheme="minorEastAsia" w:hAnsiTheme="minorEastAsia" w:hint="eastAsia"/>
          <w:szCs w:val="21"/>
        </w:rPr>
        <w:t>２</w:t>
      </w:r>
      <w:r w:rsidRPr="00666FD4">
        <w:rPr>
          <w:rFonts w:asciiTheme="minorEastAsia" w:hAnsiTheme="minorEastAsia"/>
          <w:szCs w:val="21"/>
        </w:rPr>
        <w:t>)</w:t>
      </w:r>
      <w:r w:rsidRPr="00666FD4">
        <w:rPr>
          <w:rFonts w:asciiTheme="minorEastAsia" w:hAnsiTheme="minorEastAsia" w:hint="eastAsia"/>
          <w:szCs w:val="21"/>
        </w:rPr>
        <w:t xml:space="preserve">　自動車から排出される窒素酸化物及び粒子状物質の特定地域における総量の削減</w:t>
      </w:r>
    </w:p>
    <w:p w:rsidR="007565BB" w:rsidRPr="00666FD4" w:rsidRDefault="007565BB" w:rsidP="007565BB">
      <w:pPr>
        <w:ind w:firstLineChars="100" w:firstLine="210"/>
        <w:rPr>
          <w:rFonts w:asciiTheme="minorEastAsia" w:hAnsiTheme="minorEastAsia"/>
          <w:szCs w:val="21"/>
        </w:rPr>
      </w:pPr>
      <w:r w:rsidRPr="00666FD4">
        <w:rPr>
          <w:rFonts w:asciiTheme="minorEastAsia" w:hAnsiTheme="minorEastAsia" w:hint="eastAsia"/>
          <w:szCs w:val="21"/>
        </w:rPr>
        <w:t xml:space="preserve">　　等に関する特別措置法（平成４年法律第</w:t>
      </w:r>
      <w:r w:rsidRPr="00666FD4">
        <w:rPr>
          <w:rFonts w:asciiTheme="minorEastAsia" w:hAnsiTheme="minorEastAsia"/>
          <w:szCs w:val="21"/>
        </w:rPr>
        <w:t>70</w:t>
      </w:r>
      <w:r w:rsidRPr="00666FD4">
        <w:rPr>
          <w:rFonts w:asciiTheme="minorEastAsia" w:hAnsiTheme="minorEastAsia" w:hint="eastAsia"/>
          <w:szCs w:val="21"/>
        </w:rPr>
        <w:t>号）の対策地域内で登録可能な自動車で</w:t>
      </w:r>
    </w:p>
    <w:p w:rsidR="007565BB" w:rsidRPr="00666FD4" w:rsidRDefault="007565BB" w:rsidP="007565BB">
      <w:pPr>
        <w:ind w:firstLineChars="100" w:firstLine="210"/>
        <w:rPr>
          <w:rFonts w:asciiTheme="minorEastAsia" w:hAnsiTheme="minorEastAsia"/>
          <w:szCs w:val="21"/>
        </w:rPr>
      </w:pPr>
      <w:r w:rsidRPr="00666FD4">
        <w:rPr>
          <w:rFonts w:asciiTheme="minorEastAsia" w:hAnsiTheme="minorEastAsia" w:hint="eastAsia"/>
          <w:szCs w:val="21"/>
        </w:rPr>
        <w:t xml:space="preserve">　　あること。</w:t>
      </w:r>
    </w:p>
    <w:p w:rsidR="007565BB" w:rsidRPr="00666FD4" w:rsidRDefault="007565BB" w:rsidP="007565BB">
      <w:pPr>
        <w:ind w:leftChars="200" w:left="420" w:firstLineChars="100" w:firstLine="210"/>
        <w:rPr>
          <w:rFonts w:asciiTheme="minorEastAsia" w:hAnsiTheme="minorEastAsia"/>
          <w:szCs w:val="21"/>
        </w:rPr>
      </w:pPr>
      <w:r w:rsidRPr="00666FD4">
        <w:rPr>
          <w:rFonts w:asciiTheme="minorEastAsia" w:hAnsiTheme="minorEastAsia" w:hint="eastAsia"/>
          <w:szCs w:val="21"/>
        </w:rPr>
        <w:t>なお、当該自動車の自動車検査証</w:t>
      </w:r>
      <w:r w:rsidRPr="00666FD4">
        <w:rPr>
          <w:rFonts w:asciiTheme="minorEastAsia" w:hAnsiTheme="minorEastAsia"/>
          <w:szCs w:val="21"/>
        </w:rPr>
        <w:t>(</w:t>
      </w:r>
      <w:r w:rsidRPr="00666FD4">
        <w:rPr>
          <w:rFonts w:asciiTheme="minorEastAsia" w:hAnsiTheme="minorEastAsia" w:hint="eastAsia"/>
          <w:szCs w:val="21"/>
        </w:rPr>
        <w:t>車検証</w:t>
      </w:r>
      <w:r w:rsidRPr="00666FD4">
        <w:rPr>
          <w:rFonts w:asciiTheme="minorEastAsia" w:hAnsiTheme="minorEastAsia"/>
          <w:szCs w:val="21"/>
        </w:rPr>
        <w:t>)</w:t>
      </w:r>
      <w:r w:rsidRPr="00666FD4">
        <w:rPr>
          <w:rFonts w:asciiTheme="minorEastAsia" w:hAnsiTheme="minorEastAsia" w:hint="eastAsia"/>
          <w:szCs w:val="21"/>
        </w:rPr>
        <w:t>、粒子状物質減少装置装着証明書等の提示又は写しの提出を求められた場合には、速やかに提示し、又は提出すること。</w:t>
      </w:r>
    </w:p>
    <w:p w:rsidR="004E115D" w:rsidRPr="007565BB" w:rsidRDefault="004E115D" w:rsidP="004E115D">
      <w:pPr>
        <w:ind w:leftChars="100" w:left="420" w:hangingChars="100" w:hanging="210"/>
      </w:pPr>
    </w:p>
    <w:p w:rsidR="00723F6B" w:rsidRPr="007565BB" w:rsidRDefault="00723F6B" w:rsidP="00723F6B">
      <w:pPr>
        <w:ind w:leftChars="100" w:left="210"/>
        <w:rPr>
          <w:rFonts w:asciiTheme="majorEastAsia" w:eastAsiaTheme="majorEastAsia" w:hAnsiTheme="majorEastAsia"/>
        </w:rPr>
      </w:pPr>
      <w:r w:rsidRPr="007565BB">
        <w:rPr>
          <w:rFonts w:asciiTheme="majorEastAsia" w:eastAsiaTheme="majorEastAsia" w:hAnsiTheme="majorEastAsia" w:hint="eastAsia"/>
        </w:rPr>
        <w:t>７　疑義に対する協議</w:t>
      </w:r>
    </w:p>
    <w:p w:rsidR="00723F6B" w:rsidRPr="00F412C5" w:rsidRDefault="00723F6B" w:rsidP="007565BB">
      <w:pPr>
        <w:ind w:firstLineChars="300" w:firstLine="630"/>
      </w:pPr>
      <w:r w:rsidRPr="00F412C5">
        <w:rPr>
          <w:rFonts w:hint="eastAsia"/>
        </w:rPr>
        <w:t>本仕様書の解釈に疑義を生じた場合は、賃借人と協議の上処理するものとする。</w:t>
      </w:r>
    </w:p>
    <w:p w:rsidR="00723F6B" w:rsidRPr="00876680" w:rsidRDefault="00723F6B" w:rsidP="00723F6B">
      <w:pPr>
        <w:ind w:leftChars="100" w:left="210"/>
      </w:pPr>
    </w:p>
    <w:p w:rsidR="00723F6B" w:rsidRPr="007565BB" w:rsidRDefault="00723F6B" w:rsidP="00723F6B">
      <w:pPr>
        <w:ind w:leftChars="100" w:left="210"/>
        <w:rPr>
          <w:rFonts w:asciiTheme="majorEastAsia" w:eastAsiaTheme="majorEastAsia" w:hAnsiTheme="majorEastAsia"/>
        </w:rPr>
      </w:pPr>
      <w:r w:rsidRPr="007565BB">
        <w:rPr>
          <w:rFonts w:asciiTheme="majorEastAsia" w:eastAsiaTheme="majorEastAsia" w:hAnsiTheme="majorEastAsia" w:hint="eastAsia"/>
        </w:rPr>
        <w:t>８　連絡先</w:t>
      </w:r>
    </w:p>
    <w:p w:rsidR="00723F6B" w:rsidRDefault="00723F6B" w:rsidP="007565BB">
      <w:pPr>
        <w:ind w:leftChars="200" w:left="420" w:firstLineChars="100" w:firstLine="210"/>
      </w:pPr>
      <w:r>
        <w:rPr>
          <w:rFonts w:hint="eastAsia"/>
        </w:rPr>
        <w:t>〒１６３－８００１</w:t>
      </w:r>
    </w:p>
    <w:p w:rsidR="00723F6B" w:rsidRDefault="00723F6B" w:rsidP="007565BB">
      <w:pPr>
        <w:ind w:leftChars="200" w:left="420" w:firstLineChars="100" w:firstLine="210"/>
      </w:pPr>
      <w:r>
        <w:rPr>
          <w:rFonts w:hint="eastAsia"/>
        </w:rPr>
        <w:t>東京都新宿区西新宿２丁目８番１号　都庁第一庁舎１１階南側</w:t>
      </w:r>
    </w:p>
    <w:p w:rsidR="00723F6B" w:rsidRDefault="00F875D9" w:rsidP="007565BB">
      <w:pPr>
        <w:ind w:firstLineChars="300" w:firstLine="630"/>
      </w:pPr>
      <w:r>
        <w:rPr>
          <w:rFonts w:hint="eastAsia"/>
        </w:rPr>
        <w:t>東京都総務局総合防災部防災管理課管理</w:t>
      </w:r>
      <w:r w:rsidR="00723F6B">
        <w:rPr>
          <w:rFonts w:hint="eastAsia"/>
        </w:rPr>
        <w:t>担当</w:t>
      </w:r>
    </w:p>
    <w:p w:rsidR="00723F6B" w:rsidRDefault="00723F6B" w:rsidP="007565BB">
      <w:pPr>
        <w:ind w:firstLineChars="300" w:firstLine="630"/>
      </w:pPr>
      <w:r>
        <w:rPr>
          <w:rFonts w:hint="eastAsia"/>
        </w:rPr>
        <w:t xml:space="preserve">電話　</w:t>
      </w:r>
      <w:r>
        <w:rPr>
          <w:rFonts w:hint="eastAsia"/>
        </w:rPr>
        <w:t xml:space="preserve"> </w:t>
      </w:r>
      <w:r w:rsidR="00EA3BF6">
        <w:rPr>
          <w:rFonts w:hint="eastAsia"/>
        </w:rPr>
        <w:t>０３－５３８８－２４５２</w:t>
      </w:r>
    </w:p>
    <w:p w:rsidR="00723F6B" w:rsidRDefault="00723F6B" w:rsidP="007565BB">
      <w:pPr>
        <w:ind w:firstLineChars="300" w:firstLine="630"/>
      </w:pPr>
      <w:r>
        <w:rPr>
          <w:rFonts w:hint="eastAsia"/>
        </w:rPr>
        <w:t xml:space="preserve">FAX   </w:t>
      </w:r>
      <w:r>
        <w:rPr>
          <w:rFonts w:hint="eastAsia"/>
        </w:rPr>
        <w:t>０３－５３８８－１２７０</w:t>
      </w:r>
    </w:p>
    <w:p w:rsidR="00DC4A15" w:rsidRPr="00B64467" w:rsidRDefault="00723F6B" w:rsidP="00B64467">
      <w:pPr>
        <w:ind w:firstLineChars="300" w:firstLine="630"/>
      </w:pPr>
      <w:r>
        <w:rPr>
          <w:rFonts w:hint="eastAsia"/>
        </w:rPr>
        <w:t>E-mail S0000040@</w:t>
      </w:r>
      <w:r w:rsidRPr="00FD2CED">
        <w:rPr>
          <w:rFonts w:hint="eastAsia"/>
        </w:rPr>
        <w:t>section.metro.tokyo.jp</w:t>
      </w:r>
    </w:p>
    <w:sectPr w:rsidR="00DC4A15" w:rsidRPr="00B6446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D95" w:rsidRDefault="00AE7D95" w:rsidP="00AE7D95">
      <w:r>
        <w:separator/>
      </w:r>
    </w:p>
  </w:endnote>
  <w:endnote w:type="continuationSeparator" w:id="0">
    <w:p w:rsidR="00AE7D95" w:rsidRDefault="00AE7D95" w:rsidP="00AE7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D95" w:rsidRDefault="00AE7D95" w:rsidP="00AE7D95">
      <w:r>
        <w:separator/>
      </w:r>
    </w:p>
  </w:footnote>
  <w:footnote w:type="continuationSeparator" w:id="0">
    <w:p w:rsidR="00AE7D95" w:rsidRDefault="00AE7D95" w:rsidP="00AE7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ED7" w:rsidRPr="00AA7ED7" w:rsidRDefault="00AA7ED7" w:rsidP="00AA7ED7">
    <w:pPr>
      <w:pStyle w:val="a7"/>
      <w:jc w:val="center"/>
      <w:rPr>
        <w:sz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A15"/>
    <w:rsid w:val="000257BF"/>
    <w:rsid w:val="000441ED"/>
    <w:rsid w:val="00125E5B"/>
    <w:rsid w:val="001568E5"/>
    <w:rsid w:val="00195221"/>
    <w:rsid w:val="001A583C"/>
    <w:rsid w:val="00217FD9"/>
    <w:rsid w:val="00233EEE"/>
    <w:rsid w:val="002774DE"/>
    <w:rsid w:val="003548C6"/>
    <w:rsid w:val="003747A5"/>
    <w:rsid w:val="003C1E91"/>
    <w:rsid w:val="003C2719"/>
    <w:rsid w:val="00481693"/>
    <w:rsid w:val="004C0E85"/>
    <w:rsid w:val="004E115D"/>
    <w:rsid w:val="004E66A4"/>
    <w:rsid w:val="005D1638"/>
    <w:rsid w:val="005E47DC"/>
    <w:rsid w:val="00623F10"/>
    <w:rsid w:val="00690EF3"/>
    <w:rsid w:val="006D7479"/>
    <w:rsid w:val="006F611A"/>
    <w:rsid w:val="00723F6B"/>
    <w:rsid w:val="00751118"/>
    <w:rsid w:val="00756283"/>
    <w:rsid w:val="007565BB"/>
    <w:rsid w:val="00796F62"/>
    <w:rsid w:val="007B1E9C"/>
    <w:rsid w:val="007C2D23"/>
    <w:rsid w:val="007E01AE"/>
    <w:rsid w:val="00805D80"/>
    <w:rsid w:val="00944A5F"/>
    <w:rsid w:val="009F7DCF"/>
    <w:rsid w:val="00A44036"/>
    <w:rsid w:val="00A45C2C"/>
    <w:rsid w:val="00AA7ED7"/>
    <w:rsid w:val="00AE7D95"/>
    <w:rsid w:val="00B1449D"/>
    <w:rsid w:val="00B14AC7"/>
    <w:rsid w:val="00B64467"/>
    <w:rsid w:val="00B671F9"/>
    <w:rsid w:val="00B703BB"/>
    <w:rsid w:val="00C24116"/>
    <w:rsid w:val="00C45BB0"/>
    <w:rsid w:val="00CD35FF"/>
    <w:rsid w:val="00CF3E21"/>
    <w:rsid w:val="00D27E8F"/>
    <w:rsid w:val="00D65057"/>
    <w:rsid w:val="00D917AF"/>
    <w:rsid w:val="00DA3A2C"/>
    <w:rsid w:val="00DC4A15"/>
    <w:rsid w:val="00E26C5B"/>
    <w:rsid w:val="00E74EAD"/>
    <w:rsid w:val="00EA3BF6"/>
    <w:rsid w:val="00F875D9"/>
    <w:rsid w:val="00FD2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26CAFDC"/>
  <w15:docId w15:val="{46F197DA-6CCE-40E4-B532-3AA0DE9E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C4A15"/>
    <w:pPr>
      <w:jc w:val="center"/>
    </w:pPr>
  </w:style>
  <w:style w:type="character" w:customStyle="1" w:styleId="a4">
    <w:name w:val="記 (文字)"/>
    <w:basedOn w:val="a0"/>
    <w:link w:val="a3"/>
    <w:uiPriority w:val="99"/>
    <w:rsid w:val="00DC4A15"/>
  </w:style>
  <w:style w:type="paragraph" w:styleId="a5">
    <w:name w:val="Closing"/>
    <w:basedOn w:val="a"/>
    <w:link w:val="a6"/>
    <w:uiPriority w:val="99"/>
    <w:unhideWhenUsed/>
    <w:rsid w:val="00DC4A15"/>
    <w:pPr>
      <w:jc w:val="right"/>
    </w:pPr>
  </w:style>
  <w:style w:type="character" w:customStyle="1" w:styleId="a6">
    <w:name w:val="結語 (文字)"/>
    <w:basedOn w:val="a0"/>
    <w:link w:val="a5"/>
    <w:uiPriority w:val="99"/>
    <w:rsid w:val="00DC4A15"/>
  </w:style>
  <w:style w:type="paragraph" w:styleId="a7">
    <w:name w:val="header"/>
    <w:basedOn w:val="a"/>
    <w:link w:val="a8"/>
    <w:uiPriority w:val="99"/>
    <w:unhideWhenUsed/>
    <w:rsid w:val="00AE7D95"/>
    <w:pPr>
      <w:tabs>
        <w:tab w:val="center" w:pos="4252"/>
        <w:tab w:val="right" w:pos="8504"/>
      </w:tabs>
      <w:snapToGrid w:val="0"/>
    </w:pPr>
  </w:style>
  <w:style w:type="character" w:customStyle="1" w:styleId="a8">
    <w:name w:val="ヘッダー (文字)"/>
    <w:basedOn w:val="a0"/>
    <w:link w:val="a7"/>
    <w:uiPriority w:val="99"/>
    <w:rsid w:val="00AE7D95"/>
  </w:style>
  <w:style w:type="paragraph" w:styleId="a9">
    <w:name w:val="footer"/>
    <w:basedOn w:val="a"/>
    <w:link w:val="aa"/>
    <w:uiPriority w:val="99"/>
    <w:unhideWhenUsed/>
    <w:rsid w:val="00AE7D95"/>
    <w:pPr>
      <w:tabs>
        <w:tab w:val="center" w:pos="4252"/>
        <w:tab w:val="right" w:pos="8504"/>
      </w:tabs>
      <w:snapToGrid w:val="0"/>
    </w:pPr>
  </w:style>
  <w:style w:type="character" w:customStyle="1" w:styleId="aa">
    <w:name w:val="フッター (文字)"/>
    <w:basedOn w:val="a0"/>
    <w:link w:val="a9"/>
    <w:uiPriority w:val="99"/>
    <w:rsid w:val="00AE7D95"/>
  </w:style>
  <w:style w:type="paragraph" w:styleId="ab">
    <w:name w:val="Balloon Text"/>
    <w:basedOn w:val="a"/>
    <w:link w:val="ac"/>
    <w:uiPriority w:val="99"/>
    <w:semiHidden/>
    <w:unhideWhenUsed/>
    <w:rsid w:val="00D27E8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27E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AC40D-6DEB-44CC-9BDE-D73981F72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165</Words>
  <Characters>942</Characters>
  <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8</cp:revision>
  <cp:lastPrinted>2017-01-10T06:17:00Z</cp:lastPrinted>
  <dcterms:created xsi:type="dcterms:W3CDTF">2020-02-17T04:51:00Z</dcterms:created>
  <dcterms:modified xsi:type="dcterms:W3CDTF">2021-02-15T04:24:00Z</dcterms:modified>
</cp:coreProperties>
</file>